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F975B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4216400</wp:posOffset>
            </wp:positionH>
            <wp:positionV relativeFrom="paragraph">
              <wp:posOffset>149225</wp:posOffset>
            </wp:positionV>
            <wp:extent cx="1771650" cy="14001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7079" t="46697" r="26460" b="19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2D6">
        <w:rPr>
          <w:rFonts w:asciiTheme="minorHAnsi" w:hAnsiTheme="minorHAnsi"/>
          <w:b/>
          <w:sz w:val="28"/>
          <w:szCs w:val="28"/>
        </w:rPr>
        <w:t xml:space="preserve">6) </w:t>
      </w:r>
      <w:r w:rsidR="00E316F5">
        <w:rPr>
          <w:rFonts w:asciiTheme="minorHAnsi" w:hAnsiTheme="minorHAnsi"/>
          <w:b/>
          <w:sz w:val="28"/>
          <w:szCs w:val="28"/>
          <w:u w:val="single"/>
        </w:rPr>
        <w:t>Areas under curves</w:t>
      </w:r>
    </w:p>
    <w:p w:rsidR="00E316F5" w:rsidRDefault="00E316F5">
      <w:pPr>
        <w:rPr>
          <w:rFonts w:asciiTheme="minorHAnsi" w:hAnsiTheme="minorHAnsi"/>
          <w:sz w:val="28"/>
          <w:szCs w:val="28"/>
        </w:rPr>
      </w:pPr>
    </w:p>
    <w:p w:rsidR="00F975BC" w:rsidRDefault="00B13CA0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The definite integral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f(x)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 dx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gives the area under the </w:t>
      </w:r>
    </w:p>
    <w:p w:rsidR="00E316F5" w:rsidRDefault="00B13CA0">
      <w:pP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curve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f(x)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for the interval </w:t>
      </w:r>
      <m:oMath>
        <m:r>
          <w:rPr>
            <w:rFonts w:ascii="Cambria Math" w:eastAsiaTheme="minorEastAsia" w:hAnsi="Cambria Math"/>
            <w:sz w:val="28"/>
            <w:szCs w:val="28"/>
          </w:rPr>
          <m:t>a≤x≤b</m:t>
        </m:r>
      </m:oMath>
      <w:r w:rsidR="002052F4">
        <w:rPr>
          <w:rFonts w:asciiTheme="minorHAnsi" w:eastAsiaTheme="minorEastAsia" w:hAnsiTheme="minorHAnsi"/>
          <w:sz w:val="28"/>
          <w:szCs w:val="28"/>
        </w:rPr>
        <w:t>.</w:t>
      </w:r>
      <w:r w:rsidR="002052F4" w:rsidRPr="002052F4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2052F4" w:rsidRDefault="002052F4">
      <w:pPr>
        <w:rPr>
          <w:rFonts w:asciiTheme="minorHAnsi" w:eastAsiaTheme="minorEastAsia" w:hAnsiTheme="minorHAnsi"/>
          <w:sz w:val="28"/>
          <w:szCs w:val="28"/>
        </w:rPr>
      </w:pPr>
    </w:p>
    <w:p w:rsidR="002052F4" w:rsidRDefault="00F975B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The integral sign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</m:nary>
      </m:oMath>
      <w:r>
        <w:rPr>
          <w:rFonts w:asciiTheme="minorHAnsi" w:eastAsiaTheme="minorEastAsia" w:hAnsiTheme="minorHAnsi"/>
          <w:sz w:val="28"/>
          <w:szCs w:val="28"/>
        </w:rPr>
        <w:t xml:space="preserve">means ‘the sum of’, and the process </w:t>
      </w:r>
    </w:p>
    <w:p w:rsidR="00F975BC" w:rsidRDefault="00F975BC">
      <w:pP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adds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all the areas of very tiny width between the </w:t>
      </w:r>
    </w:p>
    <w:p w:rsidR="00F975BC" w:rsidRDefault="00F975BC">
      <w:pP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limits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of the integration. The limits in the diagram above are 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and 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b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F975BC" w:rsidRDefault="00F975BC">
      <w:pPr>
        <w:rPr>
          <w:rFonts w:asciiTheme="minorHAnsi" w:eastAsiaTheme="minorEastAsia" w:hAnsiTheme="minorHAnsi"/>
          <w:sz w:val="28"/>
          <w:szCs w:val="28"/>
        </w:rPr>
      </w:pPr>
    </w:p>
    <w:p w:rsidR="00F975BC" w:rsidRDefault="00F975B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Later we will look at </w:t>
      </w:r>
      <w:r w:rsidRPr="00F975BC">
        <w:rPr>
          <w:rFonts w:asciiTheme="minorHAnsi" w:eastAsiaTheme="minorEastAsia" w:hAnsiTheme="minorHAnsi"/>
          <w:b/>
          <w:i/>
          <w:sz w:val="28"/>
          <w:szCs w:val="28"/>
        </w:rPr>
        <w:t>numerical</w:t>
      </w:r>
      <w:r>
        <w:rPr>
          <w:rFonts w:asciiTheme="minorHAnsi" w:eastAsiaTheme="minorEastAsia" w:hAnsiTheme="minorHAnsi"/>
          <w:sz w:val="28"/>
          <w:szCs w:val="28"/>
        </w:rPr>
        <w:t xml:space="preserve"> methods of adding all the areas of very tiny width to find the total area under the curve, but for now we will use means of integration to find it. </w:t>
      </w:r>
    </w:p>
    <w:p w:rsidR="00FA399F" w:rsidRDefault="00FA399F">
      <w:pPr>
        <w:rPr>
          <w:rFonts w:asciiTheme="minorHAnsi" w:eastAsiaTheme="minorEastAsia" w:hAnsiTheme="minorHAnsi"/>
          <w:sz w:val="28"/>
          <w:szCs w:val="28"/>
        </w:rPr>
      </w:pPr>
    </w:p>
    <w:p w:rsidR="006C0A0F" w:rsidRDefault="006C0A0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4597400</wp:posOffset>
            </wp:positionH>
            <wp:positionV relativeFrom="paragraph">
              <wp:posOffset>132715</wp:posOffset>
            </wp:positionV>
            <wp:extent cx="2276475" cy="224790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5187" t="37813" r="10819" b="8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99F" w:rsidRDefault="00FA399F">
      <w:pPr>
        <w:rPr>
          <w:rFonts w:asciiTheme="minorHAnsi" w:eastAsiaTheme="minorEastAsia" w:hAnsiTheme="minorHAnsi"/>
          <w:sz w:val="28"/>
          <w:szCs w:val="28"/>
        </w:rPr>
      </w:pPr>
      <w:r w:rsidRPr="00FC0E71">
        <w:rPr>
          <w:rFonts w:asciiTheme="minorHAnsi" w:eastAsiaTheme="minorEastAsia" w:hAnsiTheme="minorHAnsi"/>
          <w:b/>
          <w:sz w:val="28"/>
          <w:szCs w:val="28"/>
        </w:rPr>
        <w:t>Example 1</w:t>
      </w:r>
      <w:r>
        <w:rPr>
          <w:rFonts w:asciiTheme="minorHAnsi" w:eastAsiaTheme="minorEastAsia" w:hAnsiTheme="minorHAnsi"/>
          <w:sz w:val="28"/>
          <w:szCs w:val="28"/>
        </w:rPr>
        <w:t>: Calculate the area under the curve</w:t>
      </w:r>
    </w:p>
    <w:p w:rsidR="00FA399F" w:rsidRDefault="00FA399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-2x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between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the values </w:t>
      </w:r>
    </w:p>
    <w:p w:rsidR="00FA399F" w:rsidRDefault="00FA399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x=-1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and 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x=2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  <w:r w:rsidRPr="00FA399F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6C0A0F" w:rsidRDefault="006C0A0F">
      <w:pPr>
        <w:rPr>
          <w:rFonts w:asciiTheme="minorHAnsi" w:eastAsiaTheme="minorEastAsia" w:hAnsiTheme="minorHAnsi"/>
          <w:sz w:val="28"/>
          <w:szCs w:val="28"/>
        </w:rPr>
      </w:pPr>
    </w:p>
    <w:p w:rsidR="006C0A0F" w:rsidRPr="00853485" w:rsidRDefault="00477A33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noProof/>
          <w:color w:val="0070C0"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9.5pt;margin-top:8.25pt;width:143.25pt;height:36.75pt;z-index:251663360">
            <v:textbox>
              <w:txbxContent>
                <w:p w:rsidR="00477A33" w:rsidRDefault="00477A33">
                  <w:proofErr w:type="gramStart"/>
                  <w:r>
                    <w:t>must</w:t>
                  </w:r>
                  <w:proofErr w:type="gramEnd"/>
                  <w:r>
                    <w:t xml:space="preserve"> show the integrated fn in square brackets </w:t>
                  </w:r>
                </w:p>
              </w:txbxContent>
            </v:textbox>
          </v:shape>
        </w:pict>
      </w:r>
      <w:r w:rsidR="00853485">
        <w:rPr>
          <w:rFonts w:asciiTheme="minorHAnsi" w:eastAsiaTheme="minorEastAsia" w:hAnsiTheme="minorHAnsi"/>
          <w:color w:val="0070C0"/>
          <w:sz w:val="28"/>
          <w:szCs w:val="28"/>
        </w:rPr>
        <w:t xml:space="preserve">Area =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-1</m:t>
            </m:r>
          </m:sub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-2x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</m:oMath>
    </w:p>
    <w:p w:rsidR="006C0A0F" w:rsidRDefault="00477A33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35.5pt;margin-top:8.2pt;width:96.75pt;height:0;flip:x;z-index:251662336" o:connectortype="straight">
            <v:stroke endarrow="block"/>
          </v:shape>
        </w:pict>
      </w:r>
      <w:r w:rsidR="00853485">
        <w:rPr>
          <w:rFonts w:asciiTheme="minorHAnsi" w:eastAsiaTheme="minorEastAsia" w:hAnsiTheme="minorHAnsi"/>
          <w:sz w:val="28"/>
          <w:szCs w:val="28"/>
        </w:rPr>
        <w:t xml:space="preserve">          </w:t>
      </w:r>
      <w:r w:rsidR="00853485">
        <w:rPr>
          <w:rFonts w:asciiTheme="minorHAnsi" w:eastAsiaTheme="minorEastAsia" w:hAnsiTheme="minorHAnsi"/>
          <w:color w:val="0070C0"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-1</m:t>
            </m:r>
          </m:sub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bSup>
      </m:oMath>
      <w:r w:rsidR="00853485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6C0A0F" w:rsidRPr="00853485" w:rsidRDefault="00477A33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9" type="#_x0000_t32" style="position:absolute;margin-left:202.25pt;margin-top:14pt;width:46.5pt;height:22.5pt;flip:x y;z-index:251664384" o:connectortype="straight">
            <v:stroke endarrow="block"/>
          </v:shape>
        </w:pict>
      </w:r>
      <w:r w:rsidR="00853485">
        <w:rPr>
          <w:rFonts w:asciiTheme="minorHAnsi" w:eastAsiaTheme="minorEastAsia" w:hAnsiTheme="minorHAnsi"/>
          <w:sz w:val="28"/>
          <w:szCs w:val="28"/>
        </w:rPr>
        <w:t xml:space="preserve">          </w:t>
      </w:r>
      <w:r w:rsidR="00853485">
        <w:rPr>
          <w:rFonts w:asciiTheme="minorHAnsi" w:eastAsiaTheme="minorEastAsia" w:hAnsiTheme="minorHAnsi"/>
          <w:color w:val="0070C0"/>
          <w:sz w:val="28"/>
          <w:szCs w:val="28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-1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(-1)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e>
        </m:d>
      </m:oMath>
    </w:p>
    <w:p w:rsidR="006C0A0F" w:rsidRPr="00853485" w:rsidRDefault="00477A33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30" type="#_x0000_t202" style="position:absolute;margin-left:239.75pt;margin-top:.5pt;width:123pt;height:36.75pt;z-index:251665408">
            <v:textbox>
              <w:txbxContent>
                <w:p w:rsidR="00477A33" w:rsidRDefault="00477A33" w:rsidP="00477A33">
                  <w:proofErr w:type="gramStart"/>
                  <w:r>
                    <w:t>won’t</w:t>
                  </w:r>
                  <w:proofErr w:type="gramEnd"/>
                  <w:r>
                    <w:t xml:space="preserve"> need this line of working, use GC </w:t>
                  </w:r>
                </w:p>
              </w:txbxContent>
            </v:textbox>
          </v:shape>
        </w:pict>
      </w:r>
      <w:r w:rsidR="00853485">
        <w:rPr>
          <w:rFonts w:asciiTheme="minorHAnsi" w:eastAsiaTheme="minorEastAsia" w:hAnsiTheme="minorHAnsi"/>
          <w:sz w:val="28"/>
          <w:szCs w:val="28"/>
        </w:rPr>
        <w:t xml:space="preserve">          </w:t>
      </w:r>
      <w:r w:rsidR="00853485">
        <w:rPr>
          <w:rFonts w:asciiTheme="minorHAnsi" w:eastAsiaTheme="minorEastAsia" w:hAnsiTheme="minorHAnsi"/>
          <w:color w:val="0070C0"/>
          <w:sz w:val="28"/>
          <w:szCs w:val="28"/>
        </w:rPr>
        <w:t>= 4.02 units (2dp)</w:t>
      </w:r>
    </w:p>
    <w:p w:rsidR="006C0A0F" w:rsidRDefault="006C0A0F">
      <w:pPr>
        <w:rPr>
          <w:rFonts w:asciiTheme="minorHAnsi" w:eastAsiaTheme="minorEastAsia" w:hAnsiTheme="minorHAnsi"/>
          <w:sz w:val="28"/>
          <w:szCs w:val="28"/>
        </w:rPr>
      </w:pPr>
    </w:p>
    <w:p w:rsidR="006C0A0F" w:rsidRDefault="006C0A0F">
      <w:pPr>
        <w:rPr>
          <w:rFonts w:asciiTheme="minorHAnsi" w:eastAsiaTheme="minorEastAsia" w:hAnsiTheme="minorHAnsi"/>
          <w:sz w:val="28"/>
          <w:szCs w:val="28"/>
        </w:rPr>
      </w:pPr>
    </w:p>
    <w:p w:rsidR="006C0A0F" w:rsidRDefault="003E513A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-------------------------------------------------------------------------------------------------------------------------</w:t>
      </w:r>
    </w:p>
    <w:p w:rsidR="006C0A0F" w:rsidRDefault="006C0A0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If </w:t>
      </w:r>
      <w:r w:rsidR="002B779A">
        <w:rPr>
          <w:rFonts w:asciiTheme="minorHAnsi" w:eastAsiaTheme="minorEastAsia" w:hAnsiTheme="minorHAnsi"/>
          <w:sz w:val="28"/>
          <w:szCs w:val="28"/>
        </w:rPr>
        <w:t xml:space="preserve">the area we are looking at has </w:t>
      </w:r>
      <w:r>
        <w:rPr>
          <w:rFonts w:asciiTheme="minorHAnsi" w:eastAsiaTheme="minorEastAsia" w:hAnsiTheme="minorHAnsi"/>
          <w:sz w:val="28"/>
          <w:szCs w:val="28"/>
        </w:rPr>
        <w:t>part</w:t>
      </w:r>
      <w:r w:rsidR="002B779A">
        <w:rPr>
          <w:rFonts w:asciiTheme="minorHAnsi" w:eastAsiaTheme="minorEastAsia" w:hAnsiTheme="minorHAnsi"/>
          <w:sz w:val="28"/>
          <w:szCs w:val="28"/>
        </w:rPr>
        <w:t>s</w:t>
      </w:r>
      <w:r>
        <w:rPr>
          <w:rFonts w:asciiTheme="minorHAnsi" w:eastAsiaTheme="minorEastAsia" w:hAnsiTheme="minorHAnsi"/>
          <w:sz w:val="28"/>
          <w:szCs w:val="28"/>
        </w:rPr>
        <w:t xml:space="preserve"> of the</w:t>
      </w:r>
      <w:r w:rsidR="002B779A">
        <w:rPr>
          <w:rFonts w:asciiTheme="minorHAnsi" w:eastAsiaTheme="minorEastAsia" w:hAnsiTheme="minorHAnsi"/>
          <w:sz w:val="28"/>
          <w:szCs w:val="28"/>
        </w:rPr>
        <w:t xml:space="preserve"> graph sitting</w:t>
      </w:r>
      <w:r>
        <w:rPr>
          <w:rFonts w:asciiTheme="minorHAnsi" w:eastAsiaTheme="minorEastAsia" w:hAnsiTheme="minorHAnsi"/>
          <w:sz w:val="28"/>
          <w:szCs w:val="28"/>
        </w:rPr>
        <w:t xml:space="preserve"> below the </w:t>
      </w: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sz w:val="28"/>
          <w:szCs w:val="28"/>
        </w:rPr>
        <w:t>-axis</w:t>
      </w:r>
      <w:r w:rsidR="002B779A">
        <w:rPr>
          <w:rFonts w:asciiTheme="minorHAnsi" w:eastAsiaTheme="minorEastAsia" w:hAnsiTheme="minorHAnsi"/>
          <w:sz w:val="28"/>
          <w:szCs w:val="28"/>
        </w:rPr>
        <w:t xml:space="preserve">, we must separate the area into parts, because the area under the </w:t>
      </w: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</m:oMath>
      <w:r w:rsidR="002B779A">
        <w:rPr>
          <w:rFonts w:asciiTheme="minorHAnsi" w:eastAsiaTheme="minorEastAsia" w:hAnsiTheme="minorHAnsi"/>
          <w:sz w:val="28"/>
          <w:szCs w:val="28"/>
        </w:rPr>
        <w:t xml:space="preserve">-axis will generate a negative answer and result in an incorrect value. </w:t>
      </w:r>
    </w:p>
    <w:p w:rsidR="002B779A" w:rsidRDefault="002B779A">
      <w:pPr>
        <w:rPr>
          <w:rFonts w:asciiTheme="minorHAnsi" w:eastAsiaTheme="minorEastAsia" w:hAnsiTheme="minorHAnsi"/>
          <w:sz w:val="28"/>
          <w:szCs w:val="28"/>
        </w:rPr>
      </w:pPr>
    </w:p>
    <w:p w:rsidR="002B779A" w:rsidRDefault="00C91066">
      <w:pPr>
        <w:rPr>
          <w:rFonts w:asciiTheme="minorHAnsi" w:eastAsiaTheme="minorEastAsia" w:hAnsiTheme="minorHAnsi"/>
          <w:sz w:val="28"/>
          <w:szCs w:val="28"/>
        </w:rPr>
      </w:pPr>
      <w:r w:rsidRPr="00FC0E71">
        <w:rPr>
          <w:rFonts w:asciiTheme="minorHAnsi" w:eastAsiaTheme="minorEastAsia" w:hAnsiTheme="minorHAnsi"/>
          <w:b/>
          <w:sz w:val="28"/>
          <w:szCs w:val="28"/>
        </w:rPr>
        <w:t>Example 2</w:t>
      </w:r>
      <w:r>
        <w:rPr>
          <w:rFonts w:asciiTheme="minorHAnsi" w:eastAsiaTheme="minorEastAsia" w:hAnsiTheme="minorHAnsi"/>
          <w:sz w:val="28"/>
          <w:szCs w:val="28"/>
        </w:rPr>
        <w:t xml:space="preserve">: Find the shaded area for the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curve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(2x)</m:t>
            </m:r>
          </m:e>
        </m:func>
      </m:oMath>
      <w:r>
        <w:rPr>
          <w:rFonts w:asciiTheme="minorHAnsi" w:eastAsiaTheme="minorEastAsia" w:hAnsiTheme="minorHAnsi"/>
          <w:sz w:val="28"/>
          <w:szCs w:val="28"/>
        </w:rPr>
        <w:t xml:space="preserve">. Notice the symmetry on the shape. You are given that the </w:t>
      </w: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sz w:val="28"/>
          <w:szCs w:val="28"/>
        </w:rPr>
        <w:t>-intercepts are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: 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 0,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204BE5" w:rsidRDefault="00204BE5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40005</wp:posOffset>
            </wp:positionV>
            <wp:extent cx="5467350" cy="295275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405" t="19134" r="12953" b="10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4618A" w:rsidRDefault="0024618A">
      <w:pPr>
        <w:rPr>
          <w:rFonts w:asciiTheme="minorHAnsi" w:hAnsiTheme="minorHAnsi"/>
          <w:sz w:val="28"/>
          <w:szCs w:val="28"/>
        </w:rPr>
      </w:pPr>
    </w:p>
    <w:p w:rsidR="00204BE5" w:rsidRDefault="0024618A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hAnsiTheme="minorHAnsi"/>
          <w:color w:val="0070C0"/>
          <w:sz w:val="28"/>
          <w:szCs w:val="28"/>
        </w:rPr>
        <w:lastRenderedPageBreak/>
        <w:t xml:space="preserve">Split the graph into two parts, one interval is 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-π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≤x≤0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(the part of the graph that is under the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-axis) and the second interval is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0≤x≤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(the part of the graph is that above the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>-axis). We will take the absolute value of the integral of the first interval, as it will come up negative.</w:t>
      </w:r>
    </w:p>
    <w:p w:rsidR="0024618A" w:rsidRDefault="0024618A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24618A" w:rsidRDefault="0024618A" w:rsidP="00EA3912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Area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-π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</m:sub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0</m:t>
                </m:r>
              </m:sup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(2x)</m:t>
                    </m:r>
                  </m:e>
                </m:func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dx</m:t>
                </m:r>
              </m:e>
            </m:nary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+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0</m:t>
            </m:r>
          </m:sub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</m:sup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2x</m:t>
                    </m:r>
                  </m:e>
                </m:d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dx</m:t>
                </m:r>
              </m:e>
            </m:func>
          </m:e>
        </m:nary>
      </m:oMath>
    </w:p>
    <w:p w:rsidR="005439C1" w:rsidRDefault="005439C1" w:rsidP="00EA3912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b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(2x)</m:t>
                        </m:r>
                      </m:e>
                    </m:func>
                  </m:e>
                </m:d>
              </m:e>
              <m:sub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-π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</m:sub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0</m:t>
                </m:r>
              </m:sup>
            </m:sSubSup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-1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(2x)</m:t>
                    </m:r>
                  </m:e>
                </m:func>
              </m:e>
            </m:d>
          </m:e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0</m:t>
            </m:r>
          </m:sub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</m:sup>
        </m:sSubSup>
      </m:oMath>
    </w:p>
    <w:p w:rsidR="005439C1" w:rsidRDefault="005439C1" w:rsidP="00EA3912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(2(0)</m:t>
                        </m:r>
                      </m:e>
                    </m:func>
                  </m:e>
                </m:d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(2(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0070C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  <w:sz w:val="28"/>
                                <w:szCs w:val="28"/>
                              </w:rPr>
                              <m:t>-π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0070C0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)</m:t>
                        </m:r>
                      </m:e>
                    </m:func>
                  </m:e>
                </m:d>
              </m:e>
              <m:sub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</m:t>
                </m:r>
              </m:sub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</m:t>
                </m:r>
              </m:sup>
            </m:sSubSup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(2(0)</m:t>
                </m:r>
              </m:e>
            </m:func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)</m:t>
                </m:r>
              </m:e>
            </m:func>
          </m:e>
        </m:d>
      </m:oMath>
    </w:p>
    <w:p w:rsidR="005439C1" w:rsidRDefault="005439C1" w:rsidP="00EA3912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+1</m:t>
        </m:r>
      </m:oMath>
    </w:p>
    <w:p w:rsidR="005439C1" w:rsidRDefault="005439C1" w:rsidP="00EA3912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=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1+1</m:t>
        </m:r>
      </m:oMath>
    </w:p>
    <w:p w:rsidR="005439C1" w:rsidRDefault="005439C1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=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2 </m:t>
        </m:r>
      </m:oMath>
      <w:r w:rsidRPr="005439C1">
        <w:rPr>
          <w:rFonts w:asciiTheme="minorHAnsi" w:eastAsiaTheme="minorEastAsia" w:hAnsiTheme="minorHAnsi"/>
          <w:color w:val="0070C0"/>
          <w:sz w:val="28"/>
          <w:szCs w:val="28"/>
        </w:rPr>
        <w:t>units</w:t>
      </w:r>
      <w:r w:rsidRPr="005439C1">
        <w:rPr>
          <w:rFonts w:asciiTheme="minorHAnsi" w:eastAsiaTheme="minorEastAsia" w:hAnsiTheme="minorHAnsi"/>
          <w:color w:val="0070C0"/>
          <w:sz w:val="28"/>
          <w:szCs w:val="28"/>
          <w:vertAlign w:val="superscript"/>
        </w:rPr>
        <w:t>2</w:t>
      </w:r>
    </w:p>
    <w:p w:rsidR="0024618A" w:rsidRDefault="0024618A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24618A" w:rsidRPr="00E316F5" w:rsidRDefault="005439C1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6" type="#_x0000_t202" style="position:absolute;margin-left:418.25pt;margin-top:13.1pt;width:90pt;height:44.25pt;z-index:251661312">
            <v:textbox>
              <w:txbxContent>
                <w:p w:rsidR="00AF4B98" w:rsidRDefault="00AF4B98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Delta Ex 20.1 </w:t>
                  </w:r>
                </w:p>
                <w:p w:rsidR="00AF4B98" w:rsidRPr="00AF4B98" w:rsidRDefault="00AF4B98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pg 186 - 187</w:t>
                  </w:r>
                </w:p>
              </w:txbxContent>
            </v:textbox>
          </v:shape>
        </w:pict>
      </w:r>
    </w:p>
    <w:sectPr w:rsidR="0024618A" w:rsidRPr="00E316F5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NZ" w:vendorID="64" w:dllVersion="131078" w:nlCheck="1" w:checkStyle="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B72D6"/>
    <w:rsid w:val="00026B9E"/>
    <w:rsid w:val="00204BE5"/>
    <w:rsid w:val="002052F4"/>
    <w:rsid w:val="0024618A"/>
    <w:rsid w:val="002B779A"/>
    <w:rsid w:val="003E513A"/>
    <w:rsid w:val="00477A33"/>
    <w:rsid w:val="004B72D6"/>
    <w:rsid w:val="005439C1"/>
    <w:rsid w:val="00634066"/>
    <w:rsid w:val="006C0A0F"/>
    <w:rsid w:val="00853485"/>
    <w:rsid w:val="00AF4B98"/>
    <w:rsid w:val="00B13CA0"/>
    <w:rsid w:val="00BB4804"/>
    <w:rsid w:val="00C24886"/>
    <w:rsid w:val="00C91066"/>
    <w:rsid w:val="00CF6696"/>
    <w:rsid w:val="00E316F5"/>
    <w:rsid w:val="00EA3912"/>
    <w:rsid w:val="00F975BC"/>
    <w:rsid w:val="00FA399F"/>
    <w:rsid w:val="00FC0E71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3C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15</cp:revision>
  <dcterms:created xsi:type="dcterms:W3CDTF">2011-09-05T02:42:00Z</dcterms:created>
  <dcterms:modified xsi:type="dcterms:W3CDTF">2011-09-05T03:50:00Z</dcterms:modified>
</cp:coreProperties>
</file>